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F55" w:rsidRPr="00D15F55" w:rsidRDefault="00D15F55" w:rsidP="00D15F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образовательной программе </w:t>
      </w:r>
      <w:r w:rsidR="00904D1E">
        <w:rPr>
          <w:rFonts w:ascii="Times New Roman" w:hAnsi="Times New Roman" w:cs="Times New Roman"/>
          <w:b/>
          <w:sz w:val="24"/>
          <w:szCs w:val="24"/>
        </w:rPr>
        <w:t xml:space="preserve">старшей логопедической </w:t>
      </w:r>
      <w:r w:rsidRPr="00D15F55">
        <w:rPr>
          <w:rFonts w:ascii="Times New Roman" w:hAnsi="Times New Roman" w:cs="Times New Roman"/>
          <w:b/>
          <w:sz w:val="24"/>
          <w:szCs w:val="24"/>
        </w:rPr>
        <w:t xml:space="preserve">группы </w:t>
      </w:r>
      <w:r w:rsidR="00904D1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15F55" w:rsidRPr="00D15F55" w:rsidRDefault="00D15F55" w:rsidP="00D15F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904D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>на рабочую  программу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 xml:space="preserve">: Рабочая программа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старшей    </w:t>
      </w:r>
      <w:r>
        <w:rPr>
          <w:rFonts w:ascii="Times New Roman" w:hAnsi="Times New Roman" w:cs="Times New Roman"/>
          <w:sz w:val="24"/>
          <w:szCs w:val="24"/>
        </w:rPr>
        <w:t>логопедической</w:t>
      </w:r>
      <w:r w:rsidRPr="00D15F55">
        <w:rPr>
          <w:rFonts w:ascii="Times New Roman" w:hAnsi="Times New Roman" w:cs="Times New Roman"/>
          <w:sz w:val="24"/>
          <w:szCs w:val="24"/>
        </w:rPr>
        <w:t xml:space="preserve">  группы </w:t>
      </w:r>
      <w:r>
        <w:rPr>
          <w:rFonts w:ascii="Times New Roman" w:hAnsi="Times New Roman" w:cs="Times New Roman"/>
          <w:sz w:val="24"/>
          <w:szCs w:val="24"/>
        </w:rPr>
        <w:t xml:space="preserve">  МАДОУ "Детский сад № 312</w:t>
      </w:r>
      <w:r w:rsidRPr="00D15F55">
        <w:rPr>
          <w:rFonts w:ascii="Times New Roman" w:hAnsi="Times New Roman" w:cs="Times New Roman"/>
          <w:sz w:val="24"/>
          <w:szCs w:val="24"/>
        </w:rPr>
        <w:t>"  на 2022-2023 учебный год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Автор-составитель</w:t>
      </w:r>
      <w:r w:rsidRPr="00D15F55">
        <w:rPr>
          <w:rFonts w:ascii="Times New Roman" w:hAnsi="Times New Roman" w:cs="Times New Roman"/>
          <w:sz w:val="24"/>
          <w:szCs w:val="24"/>
        </w:rPr>
        <w:t xml:space="preserve"> Рабочей программы, должность: </w:t>
      </w:r>
      <w:r>
        <w:rPr>
          <w:rFonts w:ascii="Times New Roman" w:hAnsi="Times New Roman" w:cs="Times New Roman"/>
          <w:sz w:val="24"/>
          <w:szCs w:val="24"/>
        </w:rPr>
        <w:t xml:space="preserve">Ибрагимова Г.М.,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Г.А., воспитатели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Возраст обучающихся</w:t>
      </w:r>
      <w:r w:rsidR="005256E9">
        <w:rPr>
          <w:rFonts w:ascii="Times New Roman" w:hAnsi="Times New Roman" w:cs="Times New Roman"/>
          <w:sz w:val="24"/>
          <w:szCs w:val="24"/>
        </w:rPr>
        <w:t>:  5</w:t>
      </w:r>
      <w:r w:rsidRPr="00D15F55">
        <w:rPr>
          <w:rFonts w:ascii="Times New Roman" w:hAnsi="Times New Roman" w:cs="Times New Roman"/>
          <w:sz w:val="24"/>
          <w:szCs w:val="24"/>
        </w:rPr>
        <w:t>-6 лет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Специализация группы</w:t>
      </w:r>
      <w:r w:rsidRPr="00D15F55">
        <w:rPr>
          <w:rFonts w:ascii="Times New Roman" w:hAnsi="Times New Roman" w:cs="Times New Roman"/>
          <w:sz w:val="24"/>
          <w:szCs w:val="24"/>
        </w:rPr>
        <w:t xml:space="preserve">:   комбинированного  вида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Аннотация: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Настоящая рабочая программа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старшей    группы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комбинированного вида   для детей </w:t>
      </w:r>
      <w:proofErr w:type="gramStart"/>
      <w:r w:rsidRPr="00D15F55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 xml:space="preserve"> нарушениями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речи </w:t>
      </w:r>
      <w:r w:rsidRPr="00D15F55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>
        <w:rPr>
          <w:rFonts w:ascii="Times New Roman" w:hAnsi="Times New Roman" w:cs="Times New Roman"/>
          <w:sz w:val="24"/>
          <w:szCs w:val="24"/>
        </w:rPr>
        <w:t>автономного</w:t>
      </w:r>
      <w:r w:rsidRPr="00D15F55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D15F55">
        <w:rPr>
          <w:rFonts w:ascii="Times New Roman" w:hAnsi="Times New Roman" w:cs="Times New Roman"/>
          <w:sz w:val="24"/>
          <w:szCs w:val="24"/>
        </w:rPr>
        <w:t>» Вахитовского района города Казани на 2022-2023 учебный год разработана на основе  основ</w:t>
      </w:r>
      <w:r>
        <w:rPr>
          <w:rFonts w:ascii="Times New Roman" w:hAnsi="Times New Roman" w:cs="Times New Roman"/>
          <w:sz w:val="24"/>
          <w:szCs w:val="24"/>
        </w:rPr>
        <w:t>ной образовательной программы МАДОУ "Детский сад № 312" , в соответствии с ФГОС ДО.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Рабочая   образовательная </w:t>
      </w:r>
      <w:proofErr w:type="gramStart"/>
      <w:r w:rsidRPr="00D15F55">
        <w:rPr>
          <w:rFonts w:ascii="Times New Roman" w:hAnsi="Times New Roman" w:cs="Times New Roman"/>
          <w:sz w:val="24"/>
          <w:szCs w:val="24"/>
        </w:rPr>
        <w:t>программа  комбинированной</w:t>
      </w:r>
      <w:proofErr w:type="gramEnd"/>
      <w:r w:rsidRPr="00D15F55">
        <w:rPr>
          <w:rFonts w:ascii="Times New Roman" w:hAnsi="Times New Roman" w:cs="Times New Roman"/>
          <w:sz w:val="24"/>
          <w:szCs w:val="24"/>
        </w:rPr>
        <w:t xml:space="preserve">  группы для детей с </w:t>
      </w:r>
      <w:r>
        <w:rPr>
          <w:rFonts w:ascii="Times New Roman" w:hAnsi="Times New Roman" w:cs="Times New Roman"/>
          <w:sz w:val="24"/>
          <w:szCs w:val="24"/>
        </w:rPr>
        <w:t xml:space="preserve"> нарушениями речи</w:t>
      </w:r>
      <w:r w:rsidRPr="00D15F55">
        <w:rPr>
          <w:rFonts w:ascii="Times New Roman" w:hAnsi="Times New Roman" w:cs="Times New Roman"/>
          <w:sz w:val="24"/>
          <w:szCs w:val="24"/>
        </w:rPr>
        <w:t xml:space="preserve"> отражает современное понимание процесса воспитания и обучения детей раннего и дошкольного возраста, основывающееся на психолого-педагогических и медико-социальных закономерностях развития детства. При этом детство рассматривается как уникальный и неповторимый этап жизни ребенка, в котором закладываются основы для его личностного становления, развития способностей и возможностей, воспитания автономии, самостоятельн</w:t>
      </w:r>
      <w:r>
        <w:rPr>
          <w:rFonts w:ascii="Times New Roman" w:hAnsi="Times New Roman" w:cs="Times New Roman"/>
          <w:sz w:val="24"/>
          <w:szCs w:val="24"/>
        </w:rPr>
        <w:t>ости и дальнейшей социализации.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В Рабочей программе учитываются возрастные и индивидуальные потребности ребенка, связанные с его социальной ситуацией развития и состоянием здоровья, определяющие особые условия получения им образования. Специфической особенностью РП  является коррекционная направленность воспит</w:t>
      </w:r>
      <w:r>
        <w:rPr>
          <w:rFonts w:ascii="Times New Roman" w:hAnsi="Times New Roman" w:cs="Times New Roman"/>
          <w:sz w:val="24"/>
          <w:szCs w:val="24"/>
        </w:rPr>
        <w:t>ательно-образовательной работы.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 Рабочая программа определяет цель, задачи, планируемые результаты, содержание и организацию образовательного процесса на ступени дошкольного образования  и парциальных программ для дошко</w:t>
      </w:r>
      <w:r>
        <w:rPr>
          <w:rFonts w:ascii="Times New Roman" w:hAnsi="Times New Roman" w:cs="Times New Roman"/>
          <w:sz w:val="24"/>
          <w:szCs w:val="24"/>
        </w:rPr>
        <w:t>льников с нарушениями развития: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   «От рождения до школы». Инновационная программа дошкольного образования.  / Под ред. Н. Е. </w:t>
      </w:r>
      <w:proofErr w:type="spellStart"/>
      <w:r w:rsidRPr="00D15F55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D15F55">
        <w:rPr>
          <w:rFonts w:ascii="Times New Roman" w:hAnsi="Times New Roman" w:cs="Times New Roman"/>
          <w:sz w:val="24"/>
          <w:szCs w:val="24"/>
        </w:rPr>
        <w:t>, Т. С. Комаровой, Э. М. Дорофеевой. — Издание пятое (инновационное), исп. и доп. — М.: МОЗАИКА-СИНТЕЗ, 2019. —  c. 336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Комплексной образовательной  программой дошкольного образования для детей с тяжелыми нарушениями речи (общим недоразвитием речи) с 3 до 7 лет. Издание 3-е, переработанное и дополненное в соответствии с ФГОС ДО.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Учитывает национально-культурные  особенности, образовательные потребности и запросы воспитанников. Определяет цель, задачи, планируемые результаты, содержание и организацию образовательного процесса на ст</w:t>
      </w:r>
      <w:r>
        <w:rPr>
          <w:rFonts w:ascii="Times New Roman" w:hAnsi="Times New Roman" w:cs="Times New Roman"/>
          <w:sz w:val="24"/>
          <w:szCs w:val="24"/>
        </w:rPr>
        <w:t>упени  дошкольного образования.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С целью эффективного обучения родному (та</w:t>
      </w:r>
      <w:r>
        <w:rPr>
          <w:rFonts w:ascii="Times New Roman" w:hAnsi="Times New Roman" w:cs="Times New Roman"/>
          <w:sz w:val="24"/>
          <w:szCs w:val="24"/>
        </w:rPr>
        <w:t>тарскому) языку – используются: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Региональная образовательная программа дошкольного образования</w:t>
      </w:r>
      <w:r w:rsidR="00F1348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D15F5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15F55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D15F55">
        <w:rPr>
          <w:rFonts w:ascii="Times New Roman" w:hAnsi="Times New Roman" w:cs="Times New Roman"/>
          <w:sz w:val="24"/>
          <w:szCs w:val="24"/>
        </w:rPr>
        <w:t xml:space="preserve">- Радость познания» </w:t>
      </w:r>
      <w:proofErr w:type="spellStart"/>
      <w:r w:rsidRPr="00D15F55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D15F55">
        <w:rPr>
          <w:rFonts w:ascii="Times New Roman" w:hAnsi="Times New Roman" w:cs="Times New Roman"/>
          <w:sz w:val="24"/>
          <w:szCs w:val="24"/>
        </w:rPr>
        <w:t xml:space="preserve"> Р. </w:t>
      </w:r>
      <w:proofErr w:type="gramStart"/>
      <w:r w:rsidRPr="00D15F55">
        <w:rPr>
          <w:rFonts w:ascii="Times New Roman" w:hAnsi="Times New Roman" w:cs="Times New Roman"/>
          <w:sz w:val="24"/>
          <w:szCs w:val="24"/>
        </w:rPr>
        <w:t>К..</w:t>
      </w:r>
      <w:proofErr w:type="gramEnd"/>
      <w:r w:rsidRPr="00D15F55">
        <w:rPr>
          <w:rFonts w:ascii="Times New Roman" w:hAnsi="Times New Roman" w:cs="Times New Roman"/>
          <w:sz w:val="24"/>
          <w:szCs w:val="24"/>
        </w:rPr>
        <w:t xml:space="preserve"> –КАЗАНЬ «МАГАРИФ-ВАКЫТ», 2016. - 191 с.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УМК «Говорим по-татарски» - «</w:t>
      </w:r>
      <w:proofErr w:type="spellStart"/>
      <w:r w:rsidRPr="00D15F55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5F55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D15F55">
        <w:rPr>
          <w:rFonts w:ascii="Times New Roman" w:hAnsi="Times New Roman" w:cs="Times New Roman"/>
          <w:sz w:val="24"/>
          <w:szCs w:val="24"/>
        </w:rPr>
        <w:t xml:space="preserve">» по обучению русскоязычных детей 4-7 лет татарскому языку (Зарипова З. М., </w:t>
      </w:r>
      <w:proofErr w:type="spellStart"/>
      <w:r w:rsidRPr="00D15F55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D15F55">
        <w:rPr>
          <w:rFonts w:ascii="Times New Roman" w:hAnsi="Times New Roman" w:cs="Times New Roman"/>
          <w:sz w:val="24"/>
          <w:szCs w:val="24"/>
        </w:rPr>
        <w:t xml:space="preserve"> Р. Г.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Содержание программы представлено в виде раскр</w:t>
      </w:r>
      <w:r>
        <w:rPr>
          <w:rFonts w:ascii="Times New Roman" w:hAnsi="Times New Roman" w:cs="Times New Roman"/>
          <w:sz w:val="24"/>
          <w:szCs w:val="24"/>
        </w:rPr>
        <w:t>ытия целей и задач воспитания и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lastRenderedPageBreak/>
        <w:t>обучения, направлений педагогической деятельности, перспективно-тематического планирования по разделам с учетом времени года и реж</w:t>
      </w:r>
      <w:r>
        <w:rPr>
          <w:rFonts w:ascii="Times New Roman" w:hAnsi="Times New Roman" w:cs="Times New Roman"/>
          <w:sz w:val="24"/>
          <w:szCs w:val="24"/>
        </w:rPr>
        <w:t>имом пребывания в детском саду.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Организация образовательной работы предполагает воспитание и обучение на специальных занятиях, в режимные моменты и в совместной деятельности педагога с детьми в течение всего дня. На занятиях используются разнообразные виды детской деятельности, методы и приемы работы с детьми, обеспечивающие динамичность процесса обучения, максимально удовлетворяющие потребности ребенка </w:t>
      </w:r>
      <w:r>
        <w:rPr>
          <w:rFonts w:ascii="Times New Roman" w:hAnsi="Times New Roman" w:cs="Times New Roman"/>
          <w:sz w:val="24"/>
          <w:szCs w:val="24"/>
        </w:rPr>
        <w:t>в самостоятельной деятельности.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РП включает в себя возрастные и индивидуальные особенности контингента детей   </w:t>
      </w:r>
      <w:r>
        <w:rPr>
          <w:rFonts w:ascii="Times New Roman" w:hAnsi="Times New Roman" w:cs="Times New Roman"/>
          <w:sz w:val="24"/>
          <w:szCs w:val="24"/>
        </w:rPr>
        <w:t xml:space="preserve">старшей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логопедической </w:t>
      </w:r>
      <w:r w:rsidRPr="00D15F55">
        <w:rPr>
          <w:rFonts w:ascii="Times New Roman" w:hAnsi="Times New Roman" w:cs="Times New Roman"/>
          <w:sz w:val="24"/>
          <w:szCs w:val="24"/>
        </w:rPr>
        <w:t xml:space="preserve">  группы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Целевые ориентиры образования соо</w:t>
      </w:r>
      <w:r>
        <w:rPr>
          <w:rFonts w:ascii="Times New Roman" w:hAnsi="Times New Roman" w:cs="Times New Roman"/>
          <w:sz w:val="24"/>
          <w:szCs w:val="24"/>
        </w:rPr>
        <w:t>тветствуют требованиям ФГОС ДО.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Принципы и подходы в организации образовательного процесса отражают требования ФГОС ДО. РП содержит в себе задачи по всем разделам программы и совместных видах деятельности, отражающие обязательную часть образовательной прог</w:t>
      </w:r>
      <w:r>
        <w:rPr>
          <w:rFonts w:ascii="Times New Roman" w:hAnsi="Times New Roman" w:cs="Times New Roman"/>
          <w:sz w:val="24"/>
          <w:szCs w:val="24"/>
        </w:rPr>
        <w:t>раммы дошкольного образования МАДОУ.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Содержание психолого-педагогической работы ориентировано на разностороннее развитие дошкольников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sz w:val="24"/>
          <w:szCs w:val="24"/>
        </w:rPr>
        <w:t xml:space="preserve"> с учетом их возрастных и индивидуальных особенностей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</w:t>
      </w:r>
      <w:r>
        <w:rPr>
          <w:rFonts w:ascii="Times New Roman" w:hAnsi="Times New Roman" w:cs="Times New Roman"/>
          <w:sz w:val="24"/>
          <w:szCs w:val="24"/>
        </w:rPr>
        <w:t>рации образовательных областей.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План календарных тематических недель разработан с учетом образовательных задач, временного отрезка года, возраста детей, текущих событийных праздников, особенностей воспитательно</w:t>
      </w:r>
      <w:r>
        <w:rPr>
          <w:rFonts w:ascii="Times New Roman" w:hAnsi="Times New Roman" w:cs="Times New Roman"/>
          <w:sz w:val="24"/>
          <w:szCs w:val="24"/>
        </w:rPr>
        <w:t>-образовательного процесса ДОУ.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Формы, методы работы с детьми включают виды детской деятельности в соответстви</w:t>
      </w:r>
      <w:r>
        <w:rPr>
          <w:rFonts w:ascii="Times New Roman" w:hAnsi="Times New Roman" w:cs="Times New Roman"/>
          <w:sz w:val="24"/>
          <w:szCs w:val="24"/>
        </w:rPr>
        <w:t>и с образовательными областями.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Культурные практики включают описание </w:t>
      </w:r>
      <w:r>
        <w:rPr>
          <w:rFonts w:ascii="Times New Roman" w:hAnsi="Times New Roman" w:cs="Times New Roman"/>
          <w:sz w:val="24"/>
          <w:szCs w:val="24"/>
        </w:rPr>
        <w:t xml:space="preserve"> мероприятий, проводимых в ДОУ.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Организационный раздел  Рабочей  программы  включает в себя психолого-педагогические условия, обеспечивающие развитие ребенка, материально технические условия, созданные для реализации РП, особенности организации  развивающей предметно-пространственной среды, организацию режима пребывания.  Также указывается продолжительность и количество НО</w:t>
      </w:r>
      <w:r>
        <w:rPr>
          <w:rFonts w:ascii="Times New Roman" w:hAnsi="Times New Roman" w:cs="Times New Roman"/>
          <w:sz w:val="24"/>
          <w:szCs w:val="24"/>
        </w:rPr>
        <w:t>Д по каждому разделу программы.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Расп</w:t>
      </w:r>
      <w:r>
        <w:rPr>
          <w:rFonts w:ascii="Times New Roman" w:hAnsi="Times New Roman" w:cs="Times New Roman"/>
          <w:sz w:val="24"/>
          <w:szCs w:val="24"/>
        </w:rPr>
        <w:t>исание НОД  составлено с учетом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</w:t>
      </w:r>
      <w:r>
        <w:rPr>
          <w:rFonts w:ascii="Times New Roman" w:hAnsi="Times New Roman" w:cs="Times New Roman"/>
          <w:sz w:val="24"/>
          <w:szCs w:val="24"/>
        </w:rPr>
        <w:t>рного врача от 28.09.2020 № 28;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            - с учетом особенностей   Основ</w:t>
      </w:r>
      <w:r>
        <w:rPr>
          <w:rFonts w:ascii="Times New Roman" w:hAnsi="Times New Roman" w:cs="Times New Roman"/>
          <w:sz w:val="24"/>
          <w:szCs w:val="24"/>
        </w:rPr>
        <w:t>ной образовательной программы МАДОУ «Детский сад № 312»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 xml:space="preserve">            - с учетом матер</w:t>
      </w:r>
      <w:r>
        <w:rPr>
          <w:rFonts w:ascii="Times New Roman" w:hAnsi="Times New Roman" w:cs="Times New Roman"/>
          <w:sz w:val="24"/>
          <w:szCs w:val="24"/>
        </w:rPr>
        <w:t>иально-технических условий ДОУ,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- с учетом особенностей воспитательно-образовательног</w:t>
      </w:r>
      <w:r>
        <w:rPr>
          <w:rFonts w:ascii="Times New Roman" w:hAnsi="Times New Roman" w:cs="Times New Roman"/>
          <w:sz w:val="24"/>
          <w:szCs w:val="24"/>
        </w:rPr>
        <w:t>о процесса в ДОУ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- с у</w:t>
      </w:r>
      <w:r>
        <w:rPr>
          <w:rFonts w:ascii="Times New Roman" w:hAnsi="Times New Roman" w:cs="Times New Roman"/>
          <w:sz w:val="24"/>
          <w:szCs w:val="24"/>
        </w:rPr>
        <w:t>четом региональных особенностей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- с у</w:t>
      </w:r>
      <w:r>
        <w:rPr>
          <w:rFonts w:ascii="Times New Roman" w:hAnsi="Times New Roman" w:cs="Times New Roman"/>
          <w:sz w:val="24"/>
          <w:szCs w:val="24"/>
        </w:rPr>
        <w:t>четом контингента детей группы.</w:t>
      </w:r>
    </w:p>
    <w:p w:rsidR="00D15F55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41C1" w:rsidRPr="00D15F55" w:rsidRDefault="00D15F55" w:rsidP="00D15F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sz w:val="24"/>
          <w:szCs w:val="24"/>
        </w:rPr>
        <w:t>Перечень методических пособий включает в себя методические пособия используемые  педагогами группы для реализации учебного плана образовательной программы данной группы комбинированного вида.</w:t>
      </w:r>
    </w:p>
    <w:sectPr w:rsidR="005A41C1" w:rsidRPr="00D15F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5F55"/>
    <w:rsid w:val="005256E9"/>
    <w:rsid w:val="005A41C1"/>
    <w:rsid w:val="00904D1E"/>
    <w:rsid w:val="00D15F55"/>
    <w:rsid w:val="00F1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E7597"/>
  <w15:docId w15:val="{3FF3FF60-C85C-4765-A650-29F16FCF7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935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1</cp:lastModifiedBy>
  <cp:revision>5</cp:revision>
  <dcterms:created xsi:type="dcterms:W3CDTF">2022-11-02T12:27:00Z</dcterms:created>
  <dcterms:modified xsi:type="dcterms:W3CDTF">2022-11-02T13:53:00Z</dcterms:modified>
</cp:coreProperties>
</file>